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DB2" w:rsidRPr="00627DB2" w:rsidRDefault="00627DB2" w:rsidP="00627DB2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7DB2">
        <w:rPr>
          <w:rFonts w:ascii="Times New Roman" w:hAnsi="Times New Roman" w:cs="Times New Roman"/>
          <w:color w:val="000000"/>
          <w:sz w:val="28"/>
          <w:szCs w:val="28"/>
          <w:lang w:val="kk-KZ"/>
        </w:rPr>
        <w:t>Республикалық мемлекеттік кәсіпорындардың орман қорын күзетуді, қорғауды, пайдалануды, ормандарды молықтыруды және орман өсіруді қамтамасыз ету саласындағы қызметінің түрлері</w:t>
      </w:r>
    </w:p>
    <w:p w:rsidR="00627DB2" w:rsidRPr="00627DB2" w:rsidRDefault="00627DB2" w:rsidP="00627DB2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7DB2">
        <w:rPr>
          <w:rFonts w:ascii="Times New Roman" w:hAnsi="Times New Roman" w:cs="Times New Roman"/>
          <w:color w:val="000000"/>
          <w:sz w:val="28"/>
          <w:szCs w:val="28"/>
          <w:lang w:val="kk-KZ"/>
        </w:rPr>
        <w:t>Бақылау және қадағалау субъектісіне (объектісіне) бару арқылы орман қорын күзету, қорғау, пайдалану, ормандарды молықтыру және орман өсіру саласындағы тексерулерді жүзеге асыру тәртібі</w:t>
      </w:r>
    </w:p>
    <w:p w:rsidR="00627DB2" w:rsidRPr="00627DB2" w:rsidRDefault="00627DB2" w:rsidP="00627DB2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7DB2">
        <w:rPr>
          <w:rFonts w:ascii="Times New Roman" w:hAnsi="Times New Roman" w:cs="Times New Roman"/>
          <w:color w:val="000000"/>
          <w:sz w:val="28"/>
          <w:szCs w:val="28"/>
          <w:lang w:val="kk-KZ"/>
        </w:rPr>
        <w:t>Мемлекеттiк орман қорының жекелеген санаттағы ормандарында және таудағы ормандарда ағаш кесу ерекшелiктерi</w:t>
      </w:r>
    </w:p>
    <w:p w:rsidR="00627DB2" w:rsidRPr="00627DB2" w:rsidRDefault="00627DB2" w:rsidP="00627DB2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7DB2">
        <w:rPr>
          <w:rFonts w:ascii="Times New Roman" w:hAnsi="Times New Roman" w:cs="Times New Roman"/>
          <w:color w:val="000000"/>
          <w:sz w:val="28"/>
          <w:szCs w:val="28"/>
          <w:lang w:val="kk-KZ"/>
        </w:rPr>
        <w:t>Мемлекеттiк орман қоры учаскелерiнде ағаш кесу кезiнде сүрек дайындау көлемi</w:t>
      </w:r>
    </w:p>
    <w:p w:rsidR="00627DB2" w:rsidRPr="00627DB2" w:rsidRDefault="00627DB2" w:rsidP="00627DB2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7DB2">
        <w:rPr>
          <w:rFonts w:ascii="Times New Roman" w:hAnsi="Times New Roman" w:cs="Times New Roman"/>
          <w:color w:val="000000"/>
          <w:sz w:val="28"/>
          <w:szCs w:val="28"/>
          <w:lang w:val="kk-KZ"/>
        </w:rPr>
        <w:t>Мемлекеттiк орман қоры учаскелерiндегi кеспеағаш қоры</w:t>
      </w:r>
    </w:p>
    <w:p w:rsidR="00627DB2" w:rsidRPr="00627DB2" w:rsidRDefault="00627DB2" w:rsidP="00627DB2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7DB2">
        <w:rPr>
          <w:rFonts w:ascii="Times New Roman" w:hAnsi="Times New Roman" w:cs="Times New Roman"/>
          <w:color w:val="000000"/>
          <w:sz w:val="28"/>
          <w:szCs w:val="28"/>
          <w:lang w:val="kk-KZ"/>
        </w:rPr>
        <w:t>Мемлекеттiк орман қоры учаскелерiнде шайыр және ағаш шырындарын дайындау</w:t>
      </w:r>
    </w:p>
    <w:p w:rsidR="00627DB2" w:rsidRPr="00627DB2" w:rsidRDefault="00627DB2" w:rsidP="00627DB2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7DB2">
        <w:rPr>
          <w:rFonts w:ascii="Times New Roman" w:hAnsi="Times New Roman" w:cs="Times New Roman"/>
          <w:color w:val="000000"/>
          <w:sz w:val="28"/>
          <w:szCs w:val="28"/>
          <w:lang w:val="kk-KZ"/>
        </w:rPr>
        <w:t>Мемлекеттiк орман қоры учаскелерiнде қосалқы сүрек ресурстарын дайындау</w:t>
      </w:r>
    </w:p>
    <w:p w:rsidR="00627DB2" w:rsidRPr="00627DB2" w:rsidRDefault="00627DB2" w:rsidP="00627DB2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7DB2">
        <w:rPr>
          <w:rFonts w:ascii="Times New Roman" w:hAnsi="Times New Roman" w:cs="Times New Roman"/>
          <w:color w:val="000000"/>
          <w:sz w:val="28"/>
          <w:szCs w:val="28"/>
          <w:lang w:val="kk-KZ"/>
        </w:rPr>
        <w:t>Мемлекеттiк орман қоры учаскелерiнде жанама орман пайдалануды жүзеге асыру шарттары</w:t>
      </w:r>
    </w:p>
    <w:p w:rsidR="00627DB2" w:rsidRPr="00627DB2" w:rsidRDefault="00627DB2" w:rsidP="00627DB2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7DB2">
        <w:rPr>
          <w:rFonts w:ascii="Times New Roman" w:hAnsi="Times New Roman" w:cs="Times New Roman"/>
          <w:color w:val="000000"/>
          <w:sz w:val="28"/>
          <w:szCs w:val="28"/>
          <w:lang w:val="kk-KZ"/>
        </w:rPr>
        <w:t>Мемлекеттiк орман қоры учаскелерiнде шөп шабу және мал жаю</w:t>
      </w:r>
    </w:p>
    <w:p w:rsidR="00627DB2" w:rsidRPr="00627DB2" w:rsidRDefault="00627DB2" w:rsidP="00627DB2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7DB2">
        <w:rPr>
          <w:rFonts w:ascii="Times New Roman" w:hAnsi="Times New Roman" w:cs="Times New Roman"/>
          <w:color w:val="000000"/>
          <w:sz w:val="28"/>
          <w:szCs w:val="28"/>
          <w:lang w:val="kk-KZ"/>
        </w:rPr>
        <w:t>Мемлекеттiк орман қоры учаскелерiн аңшылық шаруашылығының қажетiне пайдалану</w:t>
      </w:r>
    </w:p>
    <w:p w:rsidR="002D4122" w:rsidRPr="002D4122" w:rsidRDefault="00627DB2" w:rsidP="002D4122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7DB2">
        <w:rPr>
          <w:rFonts w:ascii="Times New Roman" w:hAnsi="Times New Roman" w:cs="Times New Roman"/>
          <w:color w:val="000000"/>
          <w:sz w:val="28"/>
          <w:szCs w:val="28"/>
          <w:lang w:val="kk-KZ"/>
        </w:rPr>
        <w:t>Мемлекеттiк орман қоры учаскелерiн ғылыми-зерттеу мақсаттарына пайдалану</w:t>
      </w:r>
    </w:p>
    <w:p w:rsidR="002D4122" w:rsidRPr="002D4122" w:rsidRDefault="002D4122" w:rsidP="002D4122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D4122">
        <w:rPr>
          <w:rFonts w:ascii="Times New Roman" w:hAnsi="Times New Roman" w:cs="Times New Roman"/>
          <w:color w:val="000000"/>
          <w:sz w:val="28"/>
          <w:lang w:val="kk-KZ"/>
        </w:rPr>
        <w:t>Мемлекеттiк орман қоры учаскелерiн сауықтыру, рекреациялық, тарихи-мәдени, туристiк және спорттағы мақсаттар үшін пайдалану</w:t>
      </w:r>
    </w:p>
    <w:p w:rsidR="002D4122" w:rsidRPr="00C82480" w:rsidRDefault="002D4122" w:rsidP="002D4122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lang w:val="kk-KZ"/>
        </w:rPr>
      </w:pPr>
      <w:r w:rsidRPr="00C82480">
        <w:rPr>
          <w:rFonts w:ascii="Times New Roman" w:hAnsi="Times New Roman" w:cs="Times New Roman"/>
          <w:color w:val="000000"/>
          <w:sz w:val="28"/>
          <w:lang w:val="kk-KZ"/>
        </w:rPr>
        <w:t>Мемлекеттік орман қорының учаскелерін ағаш және бұта тұқымдыларының отырғызу материалы мен арнайы мақсаттағы плантациялық екпелер өсіру үшін пайдалану</w:t>
      </w:r>
    </w:p>
    <w:p w:rsidR="002D4122" w:rsidRPr="00C82480" w:rsidRDefault="002D4122" w:rsidP="002D4122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lang w:val="kk-KZ"/>
        </w:rPr>
      </w:pPr>
      <w:r w:rsidRPr="00C82480">
        <w:rPr>
          <w:rFonts w:ascii="Times New Roman" w:hAnsi="Times New Roman" w:cs="Times New Roman"/>
          <w:color w:val="000000"/>
          <w:sz w:val="28"/>
          <w:lang w:val="kk-KZ"/>
        </w:rPr>
        <w:t>Орман ресурстары ұзақ мерзімді орман пайдалануға берілген мемлекеттік орман қорының жерлерінде объектілер салу</w:t>
      </w:r>
    </w:p>
    <w:p w:rsidR="002D4122" w:rsidRPr="00C82480" w:rsidRDefault="002D4122" w:rsidP="002D4122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lang w:val="kk-KZ"/>
        </w:rPr>
      </w:pPr>
      <w:r w:rsidRPr="00C82480">
        <w:rPr>
          <w:rFonts w:ascii="Times New Roman" w:hAnsi="Times New Roman" w:cs="Times New Roman"/>
          <w:color w:val="000000"/>
          <w:sz w:val="28"/>
          <w:lang w:val="kk-KZ"/>
        </w:rPr>
        <w:t>Мемлекеттік орман қоры аумағында құрылыс процесіне қойылатын негізгі талаптар</w:t>
      </w:r>
    </w:p>
    <w:p w:rsidR="002D4122" w:rsidRPr="00C82480" w:rsidRDefault="002D4122" w:rsidP="002D4122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lang w:val="kk-KZ"/>
        </w:rPr>
      </w:pPr>
      <w:r w:rsidRPr="00C82480">
        <w:rPr>
          <w:rFonts w:ascii="Times New Roman" w:hAnsi="Times New Roman" w:cs="Times New Roman"/>
          <w:color w:val="000000"/>
          <w:sz w:val="28"/>
          <w:lang w:val="kk-KZ"/>
        </w:rPr>
        <w:t>Мемлекеттiк орман қоры учаскелерiнде орман биоқауымдастықтарының гендiк қорын пайдалану</w:t>
      </w:r>
    </w:p>
    <w:p w:rsidR="002D4122" w:rsidRPr="00C82480" w:rsidRDefault="002D4122" w:rsidP="002D4122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lang w:val="kk-KZ"/>
        </w:rPr>
      </w:pPr>
      <w:r w:rsidRPr="00C82480">
        <w:rPr>
          <w:rFonts w:ascii="Times New Roman" w:hAnsi="Times New Roman" w:cs="Times New Roman"/>
          <w:color w:val="000000"/>
          <w:sz w:val="28"/>
          <w:lang w:val="kk-KZ"/>
        </w:rPr>
        <w:t>Орман қорын күзетудiң, қорғаудың, пайдаланудың, ормандарды молықтыру мен орман өсiрудiң экономикалық принциптерi мен әдiстерi</w:t>
      </w:r>
    </w:p>
    <w:p w:rsidR="002D4122" w:rsidRPr="00C82480" w:rsidRDefault="002D4122" w:rsidP="002D4122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lang w:val="kk-KZ"/>
        </w:rPr>
      </w:pPr>
      <w:r w:rsidRPr="00C82480">
        <w:rPr>
          <w:rFonts w:ascii="Times New Roman" w:hAnsi="Times New Roman" w:cs="Times New Roman"/>
          <w:color w:val="000000"/>
          <w:sz w:val="28"/>
          <w:lang w:val="kk-KZ"/>
        </w:rPr>
        <w:t>Мемлекеттік орман қорынан орман пайдаланғаны үшін төлемақы</w:t>
      </w:r>
    </w:p>
    <w:p w:rsidR="002D4122" w:rsidRPr="00C82480" w:rsidRDefault="002D4122" w:rsidP="002D4122">
      <w:pPr>
        <w:ind w:firstLine="709"/>
        <w:jc w:val="both"/>
        <w:rPr>
          <w:rFonts w:ascii="Times New Roman" w:hAnsi="Times New Roman" w:cs="Times New Roman"/>
          <w:lang w:val="kk-KZ"/>
        </w:rPr>
      </w:pPr>
    </w:p>
    <w:p w:rsidR="002D4122" w:rsidRPr="002D4122" w:rsidRDefault="002D4122" w:rsidP="002D41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2D4122" w:rsidRPr="002D4122" w:rsidSect="00B17A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6198A"/>
    <w:multiLevelType w:val="hybridMultilevel"/>
    <w:tmpl w:val="EECA836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077CE1"/>
    <w:multiLevelType w:val="hybridMultilevel"/>
    <w:tmpl w:val="2ECA583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627DB2"/>
    <w:rsid w:val="00087398"/>
    <w:rsid w:val="00216E30"/>
    <w:rsid w:val="002D4122"/>
    <w:rsid w:val="00627DB2"/>
    <w:rsid w:val="00B17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A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7DB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</Words>
  <Characters>1511</Characters>
  <Application>Microsoft Office Word</Application>
  <DocSecurity>0</DocSecurity>
  <Lines>12</Lines>
  <Paragraphs>3</Paragraphs>
  <ScaleCrop>false</ScaleCrop>
  <Company>Grizli777</Company>
  <LinksUpToDate>false</LinksUpToDate>
  <CharactersWithSpaces>1772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2020-04-08T15:05:00Z</dcterms:created>
  <dcterms:modified xsi:type="dcterms:W3CDTF">2020-04-08T15:05:00Z</dcterms:modified>
</cp:coreProperties>
</file>